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695" w:rsidRPr="00BA4993" w:rsidRDefault="003F7695" w:rsidP="00CA5F0A">
      <w:pPr>
        <w:spacing w:after="0" w:line="480" w:lineRule="auto"/>
        <w:jc w:val="center"/>
        <w:rPr>
          <w:rFonts w:ascii="Times New Roman" w:hAnsi="Times New Roman" w:cs="Times New Roman"/>
          <w:sz w:val="24"/>
          <w:szCs w:val="24"/>
        </w:rPr>
      </w:pPr>
    </w:p>
    <w:p w:rsidR="003F7695" w:rsidRPr="00BA4993" w:rsidRDefault="003F7695" w:rsidP="00CA5F0A">
      <w:pPr>
        <w:spacing w:after="0" w:line="480" w:lineRule="auto"/>
        <w:jc w:val="center"/>
        <w:rPr>
          <w:rFonts w:ascii="Times New Roman" w:hAnsi="Times New Roman" w:cs="Times New Roman"/>
          <w:sz w:val="24"/>
          <w:szCs w:val="24"/>
        </w:rPr>
      </w:pPr>
    </w:p>
    <w:p w:rsidR="003F7695" w:rsidRPr="00BA4993" w:rsidRDefault="003F7695" w:rsidP="00CA5F0A">
      <w:pPr>
        <w:spacing w:after="0" w:line="480" w:lineRule="auto"/>
        <w:jc w:val="center"/>
        <w:rPr>
          <w:rFonts w:ascii="Times New Roman" w:hAnsi="Times New Roman" w:cs="Times New Roman"/>
          <w:sz w:val="24"/>
          <w:szCs w:val="24"/>
        </w:rPr>
      </w:pPr>
    </w:p>
    <w:p w:rsidR="003F7695" w:rsidRPr="00BA4993" w:rsidRDefault="003F7695" w:rsidP="00CA5F0A">
      <w:pPr>
        <w:spacing w:after="0" w:line="480" w:lineRule="auto"/>
        <w:jc w:val="center"/>
        <w:rPr>
          <w:rFonts w:ascii="Times New Roman" w:hAnsi="Times New Roman" w:cs="Times New Roman"/>
          <w:sz w:val="24"/>
          <w:szCs w:val="24"/>
        </w:rPr>
      </w:pPr>
    </w:p>
    <w:p w:rsidR="00D6685A" w:rsidRDefault="00D6685A" w:rsidP="00CA5F0A">
      <w:pPr>
        <w:spacing w:after="0" w:line="480" w:lineRule="auto"/>
        <w:jc w:val="center"/>
        <w:rPr>
          <w:rFonts w:ascii="Times New Roman" w:hAnsi="Times New Roman" w:cs="Times New Roman"/>
          <w:sz w:val="24"/>
          <w:szCs w:val="24"/>
        </w:rPr>
      </w:pPr>
    </w:p>
    <w:p w:rsidR="00572628" w:rsidRPr="00BA4993" w:rsidRDefault="00572628" w:rsidP="00CA5F0A">
      <w:pPr>
        <w:spacing w:after="0" w:line="480" w:lineRule="auto"/>
        <w:jc w:val="center"/>
        <w:rPr>
          <w:rFonts w:ascii="Times New Roman" w:hAnsi="Times New Roman" w:cs="Times New Roman"/>
          <w:sz w:val="24"/>
          <w:szCs w:val="24"/>
        </w:rPr>
      </w:pPr>
    </w:p>
    <w:p w:rsidR="003F7695" w:rsidRPr="00BA4993" w:rsidRDefault="003F7695" w:rsidP="00CA5F0A">
      <w:pPr>
        <w:spacing w:after="0" w:line="480" w:lineRule="auto"/>
        <w:jc w:val="center"/>
        <w:rPr>
          <w:rFonts w:ascii="Times New Roman" w:hAnsi="Times New Roman" w:cs="Times New Roman"/>
          <w:sz w:val="24"/>
          <w:szCs w:val="24"/>
        </w:rPr>
      </w:pPr>
      <w:r w:rsidRPr="00BA4993">
        <w:rPr>
          <w:rFonts w:ascii="Times New Roman" w:hAnsi="Times New Roman" w:cs="Times New Roman"/>
          <w:sz w:val="24"/>
          <w:szCs w:val="24"/>
        </w:rPr>
        <w:t>Darwin Awards</w:t>
      </w:r>
    </w:p>
    <w:p w:rsidR="003F7695" w:rsidRPr="00BA4993" w:rsidRDefault="003F7695" w:rsidP="00CA5F0A">
      <w:pPr>
        <w:spacing w:after="0" w:line="480" w:lineRule="auto"/>
        <w:jc w:val="center"/>
        <w:rPr>
          <w:rFonts w:ascii="Times New Roman" w:hAnsi="Times New Roman" w:cs="Times New Roman"/>
          <w:sz w:val="24"/>
          <w:szCs w:val="24"/>
        </w:rPr>
      </w:pPr>
      <w:r w:rsidRPr="00BA4993">
        <w:rPr>
          <w:rFonts w:ascii="Times New Roman" w:hAnsi="Times New Roman" w:cs="Times New Roman"/>
          <w:sz w:val="24"/>
          <w:szCs w:val="24"/>
        </w:rPr>
        <w:t>Student Affiliation</w:t>
      </w:r>
    </w:p>
    <w:p w:rsidR="003F7695" w:rsidRPr="00BA4993" w:rsidRDefault="003F7695" w:rsidP="00CA5F0A">
      <w:pPr>
        <w:spacing w:after="0" w:line="480" w:lineRule="auto"/>
        <w:jc w:val="center"/>
        <w:rPr>
          <w:rFonts w:ascii="Times New Roman" w:hAnsi="Times New Roman" w:cs="Times New Roman"/>
          <w:sz w:val="24"/>
          <w:szCs w:val="24"/>
        </w:rPr>
      </w:pPr>
      <w:r w:rsidRPr="00BA4993">
        <w:rPr>
          <w:rFonts w:ascii="Times New Roman" w:hAnsi="Times New Roman" w:cs="Times New Roman"/>
          <w:sz w:val="24"/>
          <w:szCs w:val="24"/>
        </w:rPr>
        <w:t>Institution Affiliation</w:t>
      </w:r>
    </w:p>
    <w:p w:rsidR="003F7695" w:rsidRPr="00BA4993" w:rsidRDefault="003F7695" w:rsidP="00CA5F0A">
      <w:pPr>
        <w:spacing w:after="0" w:line="480" w:lineRule="auto"/>
        <w:jc w:val="center"/>
        <w:rPr>
          <w:rFonts w:ascii="Times New Roman" w:hAnsi="Times New Roman" w:cs="Times New Roman"/>
          <w:sz w:val="24"/>
          <w:szCs w:val="24"/>
        </w:rPr>
      </w:pPr>
      <w:r w:rsidRPr="00BA4993">
        <w:rPr>
          <w:rFonts w:ascii="Times New Roman" w:hAnsi="Times New Roman" w:cs="Times New Roman"/>
          <w:sz w:val="24"/>
          <w:szCs w:val="24"/>
        </w:rPr>
        <w:t>Date</w:t>
      </w:r>
    </w:p>
    <w:p w:rsidR="003F7695" w:rsidRPr="00BA4993" w:rsidRDefault="003F7695" w:rsidP="00CA5F0A">
      <w:pPr>
        <w:spacing w:after="0"/>
        <w:rPr>
          <w:rFonts w:ascii="Times New Roman" w:hAnsi="Times New Roman" w:cs="Times New Roman"/>
          <w:sz w:val="24"/>
          <w:szCs w:val="24"/>
        </w:rPr>
      </w:pPr>
    </w:p>
    <w:p w:rsidR="003F7695" w:rsidRPr="00BA4993" w:rsidRDefault="003F7695" w:rsidP="00CA5F0A">
      <w:pPr>
        <w:spacing w:after="0"/>
        <w:rPr>
          <w:rFonts w:ascii="Times New Roman" w:hAnsi="Times New Roman" w:cs="Times New Roman"/>
          <w:sz w:val="24"/>
          <w:szCs w:val="24"/>
        </w:rPr>
      </w:pPr>
      <w:r w:rsidRPr="00BA4993">
        <w:rPr>
          <w:rFonts w:ascii="Times New Roman" w:hAnsi="Times New Roman" w:cs="Times New Roman"/>
          <w:sz w:val="24"/>
          <w:szCs w:val="24"/>
        </w:rPr>
        <w:br w:type="page"/>
      </w:r>
    </w:p>
    <w:p w:rsidR="00BA4993" w:rsidRDefault="00BA4993" w:rsidP="00CA5F0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Darwin Awards</w:t>
      </w:r>
    </w:p>
    <w:p w:rsidR="00CA5F0A" w:rsidRPr="00CA5F0A" w:rsidRDefault="00CA5F0A" w:rsidP="00CA5F0A">
      <w:pPr>
        <w:spacing w:after="0" w:line="480" w:lineRule="auto"/>
        <w:ind w:firstLine="720"/>
        <w:jc w:val="center"/>
        <w:rPr>
          <w:rFonts w:ascii="Times New Roman" w:hAnsi="Times New Roman" w:cs="Times New Roman"/>
          <w:b/>
          <w:sz w:val="24"/>
          <w:szCs w:val="24"/>
        </w:rPr>
      </w:pPr>
      <w:r w:rsidRPr="00CA5F0A">
        <w:rPr>
          <w:rFonts w:ascii="Times New Roman" w:hAnsi="Times New Roman" w:cs="Times New Roman"/>
          <w:b/>
          <w:sz w:val="24"/>
          <w:szCs w:val="24"/>
        </w:rPr>
        <w:t>Word Count #350</w:t>
      </w:r>
    </w:p>
    <w:p w:rsidR="00BA4993" w:rsidRPr="00BA4993" w:rsidRDefault="00CA5F0A" w:rsidP="00CA5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Darwin A</w:t>
      </w:r>
      <w:r w:rsidR="00BA4993" w:rsidRPr="00BA4993">
        <w:rPr>
          <w:rFonts w:ascii="Times New Roman" w:hAnsi="Times New Roman" w:cs="Times New Roman"/>
          <w:sz w:val="24"/>
          <w:szCs w:val="24"/>
        </w:rPr>
        <w:t>wards honors Darwin' ideas of natural selection especially through its rules and eligibility. Darwin’s evolution theory dictates that species develop over time to fit their given environment better. The earth was believed to be too young to demonstrate evidence of the slow pace of development and also there were no theories to explain the process of evolution. Besides, people were against the idea that people descended from apes, however, Darwin through his biological observation and mechanism for evolution influenced the theory back to the scientific limelight. Darwin refers to his mechanism for evolution as natural selection and illustrated the four basic requirements that must be satisfied for natur</w:t>
      </w:r>
      <w:r>
        <w:rPr>
          <w:rFonts w:ascii="Times New Roman" w:hAnsi="Times New Roman" w:cs="Times New Roman"/>
          <w:sz w:val="24"/>
          <w:szCs w:val="24"/>
        </w:rPr>
        <w:t>al selection to occur.  Darwin A</w:t>
      </w:r>
      <w:r w:rsidR="00BA4993" w:rsidRPr="00BA4993">
        <w:rPr>
          <w:rFonts w:ascii="Times New Roman" w:hAnsi="Times New Roman" w:cs="Times New Roman"/>
          <w:sz w:val="24"/>
          <w:szCs w:val="24"/>
        </w:rPr>
        <w:t>wards explain what happens to individuals who are unable to manage the obviou</w:t>
      </w:r>
      <w:r w:rsidR="00BA4993">
        <w:rPr>
          <w:rFonts w:ascii="Times New Roman" w:hAnsi="Times New Roman" w:cs="Times New Roman"/>
          <w:sz w:val="24"/>
          <w:szCs w:val="24"/>
        </w:rPr>
        <w:t>s dangers in the current world (</w:t>
      </w:r>
      <w:r w:rsidR="00BA4993">
        <w:rPr>
          <w:rFonts w:ascii="Times New Roman" w:hAnsi="Times New Roman" w:cs="Times New Roman"/>
          <w:color w:val="222222"/>
          <w:sz w:val="24"/>
          <w:szCs w:val="24"/>
          <w:shd w:val="clear" w:color="auto" w:fill="FFFFFF"/>
        </w:rPr>
        <w:t xml:space="preserve">Drogosz, </w:t>
      </w:r>
      <w:r w:rsidR="00BA4993" w:rsidRPr="00BA4993">
        <w:rPr>
          <w:rFonts w:ascii="Times New Roman" w:hAnsi="Times New Roman" w:cs="Times New Roman"/>
          <w:color w:val="222222"/>
          <w:sz w:val="24"/>
          <w:szCs w:val="24"/>
          <w:shd w:val="clear" w:color="auto" w:fill="FFFFFF"/>
        </w:rPr>
        <w:t>2018)</w:t>
      </w:r>
      <w:r w:rsidR="00BA4993">
        <w:rPr>
          <w:rFonts w:ascii="Times New Roman" w:hAnsi="Times New Roman" w:cs="Times New Roman"/>
          <w:color w:val="222222"/>
          <w:sz w:val="24"/>
          <w:szCs w:val="24"/>
          <w:shd w:val="clear" w:color="auto" w:fill="FFFFFF"/>
        </w:rPr>
        <w:t>.</w:t>
      </w:r>
    </w:p>
    <w:p w:rsidR="00BA4993" w:rsidRPr="00BA4993" w:rsidRDefault="00CA5F0A" w:rsidP="00CA5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Darwin A</w:t>
      </w:r>
      <w:r w:rsidR="00BA4993" w:rsidRPr="00BA4993">
        <w:rPr>
          <w:rFonts w:ascii="Times New Roman" w:hAnsi="Times New Roman" w:cs="Times New Roman"/>
          <w:sz w:val="24"/>
          <w:szCs w:val="24"/>
        </w:rPr>
        <w:t>wards evaluate their candidates based on certain rules. For instance, for contenders to qualify for the candidacy they must be capab</w:t>
      </w:r>
      <w:r>
        <w:rPr>
          <w:rFonts w:ascii="Times New Roman" w:hAnsi="Times New Roman" w:cs="Times New Roman"/>
          <w:sz w:val="24"/>
          <w:szCs w:val="24"/>
        </w:rPr>
        <w:t>le of sound judgment. Darwin's A</w:t>
      </w:r>
      <w:r w:rsidR="00BA4993" w:rsidRPr="00BA4993">
        <w:rPr>
          <w:rFonts w:ascii="Times New Roman" w:hAnsi="Times New Roman" w:cs="Times New Roman"/>
          <w:sz w:val="24"/>
          <w:szCs w:val="24"/>
        </w:rPr>
        <w:t>ward recognizes that human is generally sound-minded except for those with mental issues or chronological handicapped and may not be able to comprehend the consequence of their actions. Therefore, this means that no child or individual with the mental issue is allowed to participate in the contest because the rule assumes that they cannot cope with the selective pressure encountered in the competi</w:t>
      </w:r>
      <w:r>
        <w:rPr>
          <w:rFonts w:ascii="Times New Roman" w:hAnsi="Times New Roman" w:cs="Times New Roman"/>
          <w:sz w:val="24"/>
          <w:szCs w:val="24"/>
        </w:rPr>
        <w:t>tion. The Missionary P</w:t>
      </w:r>
      <w:r w:rsidR="00BA4993" w:rsidRPr="00BA4993">
        <w:rPr>
          <w:rFonts w:ascii="Times New Roman" w:hAnsi="Times New Roman" w:cs="Times New Roman"/>
          <w:sz w:val="24"/>
          <w:szCs w:val="24"/>
        </w:rPr>
        <w:t xml:space="preserve">osition 2018 Darwin award winner John Allen Chau is a clear indication that this award honors Darwin's idea of struggle for existence. Chau who declared himself a world explorer was killed by the same people he was offering everlasting life. Chau paddled to the desert island despite being attacked by the rebels. He was later killed by </w:t>
      </w:r>
      <w:r w:rsidR="00BA4993" w:rsidRPr="00BA4993">
        <w:rPr>
          <w:rFonts w:ascii="Times New Roman" w:hAnsi="Times New Roman" w:cs="Times New Roman"/>
          <w:sz w:val="24"/>
          <w:szCs w:val="24"/>
        </w:rPr>
        <w:lastRenderedPageBreak/>
        <w:t>the native tribes which indicate that he could not cope with the pressure despite</w:t>
      </w:r>
      <w:r w:rsidR="00BA4993">
        <w:rPr>
          <w:rFonts w:ascii="Times New Roman" w:hAnsi="Times New Roman" w:cs="Times New Roman"/>
          <w:sz w:val="24"/>
          <w:szCs w:val="24"/>
        </w:rPr>
        <w:t xml:space="preserve"> having struggled for existence (</w:t>
      </w:r>
      <w:r w:rsidR="00BA4993">
        <w:rPr>
          <w:rFonts w:ascii="Times New Roman" w:hAnsi="Times New Roman" w:cs="Times New Roman"/>
          <w:color w:val="222222"/>
          <w:sz w:val="24"/>
          <w:szCs w:val="24"/>
          <w:shd w:val="clear" w:color="auto" w:fill="FFFFFF"/>
        </w:rPr>
        <w:t xml:space="preserve">Livingston, </w:t>
      </w:r>
      <w:r w:rsidR="00BA4993" w:rsidRPr="00BA4993">
        <w:rPr>
          <w:rFonts w:ascii="Times New Roman" w:hAnsi="Times New Roman" w:cs="Times New Roman"/>
          <w:color w:val="222222"/>
          <w:sz w:val="24"/>
          <w:szCs w:val="24"/>
          <w:shd w:val="clear" w:color="auto" w:fill="FFFFFF"/>
        </w:rPr>
        <w:t>2018).</w:t>
      </w:r>
    </w:p>
    <w:p w:rsidR="00D6685A" w:rsidRPr="00BA4993" w:rsidRDefault="00BA4993" w:rsidP="00CA5F0A">
      <w:pPr>
        <w:spacing w:after="0" w:line="480" w:lineRule="auto"/>
        <w:ind w:firstLine="720"/>
        <w:rPr>
          <w:rFonts w:ascii="Times New Roman" w:hAnsi="Times New Roman" w:cs="Times New Roman"/>
          <w:sz w:val="24"/>
          <w:szCs w:val="24"/>
        </w:rPr>
      </w:pPr>
      <w:r w:rsidRPr="00BA4993">
        <w:rPr>
          <w:rFonts w:ascii="Times New Roman" w:hAnsi="Times New Roman" w:cs="Times New Roman"/>
          <w:sz w:val="24"/>
          <w:szCs w:val="24"/>
        </w:rPr>
        <w:t xml:space="preserve">In conclusion, Darwin believes that for evolution to occur some requirements must be met. For instance, he argued that some individuals can cope well with selective pressure as compared to others due to inherited attributes. Darwin </w:t>
      </w:r>
      <w:r w:rsidR="00CA5F0A">
        <w:rPr>
          <w:rFonts w:ascii="Times New Roman" w:hAnsi="Times New Roman" w:cs="Times New Roman"/>
          <w:sz w:val="24"/>
          <w:szCs w:val="24"/>
        </w:rPr>
        <w:t>A</w:t>
      </w:r>
      <w:r w:rsidRPr="00BA4993">
        <w:rPr>
          <w:rFonts w:ascii="Times New Roman" w:hAnsi="Times New Roman" w:cs="Times New Roman"/>
          <w:sz w:val="24"/>
          <w:szCs w:val="24"/>
        </w:rPr>
        <w:t>wards confirm the idea of struggle for existe</w:t>
      </w:r>
      <w:r>
        <w:rPr>
          <w:rFonts w:ascii="Times New Roman" w:hAnsi="Times New Roman" w:cs="Times New Roman"/>
          <w:sz w:val="24"/>
          <w:szCs w:val="24"/>
        </w:rPr>
        <w:t>nce through its candidacy rules (</w:t>
      </w:r>
      <w:r>
        <w:rPr>
          <w:rFonts w:ascii="Times New Roman" w:hAnsi="Times New Roman" w:cs="Times New Roman"/>
          <w:color w:val="222222"/>
          <w:sz w:val="24"/>
          <w:szCs w:val="24"/>
          <w:shd w:val="clear" w:color="auto" w:fill="FFFFFF"/>
        </w:rPr>
        <w:t xml:space="preserve">Drogosz, </w:t>
      </w:r>
      <w:r w:rsidRPr="00BA4993">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w:t>
      </w: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D6685A" w:rsidRPr="00BA4993" w:rsidRDefault="00D6685A" w:rsidP="00CA5F0A">
      <w:pPr>
        <w:spacing w:after="0" w:line="480" w:lineRule="auto"/>
        <w:rPr>
          <w:rFonts w:ascii="Times New Roman" w:hAnsi="Times New Roman" w:cs="Times New Roman"/>
          <w:sz w:val="24"/>
          <w:szCs w:val="24"/>
        </w:rPr>
      </w:pPr>
    </w:p>
    <w:p w:rsidR="00BA4993" w:rsidRPr="00BA4993" w:rsidRDefault="00BA4993" w:rsidP="00CA5F0A">
      <w:pPr>
        <w:spacing w:after="0" w:line="480" w:lineRule="auto"/>
        <w:jc w:val="center"/>
        <w:rPr>
          <w:rFonts w:ascii="Times New Roman" w:hAnsi="Times New Roman" w:cs="Times New Roman"/>
          <w:sz w:val="24"/>
          <w:szCs w:val="24"/>
        </w:rPr>
      </w:pPr>
    </w:p>
    <w:p w:rsidR="00CA5F0A" w:rsidRDefault="00CA5F0A" w:rsidP="00CA5F0A">
      <w:pPr>
        <w:spacing w:after="0" w:line="480" w:lineRule="auto"/>
        <w:jc w:val="center"/>
        <w:rPr>
          <w:rFonts w:ascii="Times New Roman" w:hAnsi="Times New Roman" w:cs="Times New Roman"/>
          <w:sz w:val="24"/>
          <w:szCs w:val="24"/>
        </w:rPr>
      </w:pPr>
    </w:p>
    <w:p w:rsidR="00CA5F0A" w:rsidRDefault="00CA5F0A" w:rsidP="00CA5F0A">
      <w:pPr>
        <w:spacing w:after="0" w:line="480" w:lineRule="auto"/>
        <w:rPr>
          <w:rFonts w:ascii="Times New Roman" w:hAnsi="Times New Roman" w:cs="Times New Roman"/>
          <w:sz w:val="24"/>
          <w:szCs w:val="24"/>
        </w:rPr>
      </w:pPr>
    </w:p>
    <w:p w:rsidR="00CA5F0A" w:rsidRDefault="00CA5F0A" w:rsidP="00CA5F0A">
      <w:pPr>
        <w:spacing w:after="0" w:line="480" w:lineRule="auto"/>
        <w:jc w:val="center"/>
        <w:rPr>
          <w:rFonts w:ascii="Times New Roman" w:hAnsi="Times New Roman" w:cs="Times New Roman"/>
          <w:sz w:val="24"/>
          <w:szCs w:val="24"/>
        </w:rPr>
      </w:pPr>
    </w:p>
    <w:p w:rsidR="00D6685A" w:rsidRPr="00BA4993" w:rsidRDefault="00D6685A" w:rsidP="00CA5F0A">
      <w:pPr>
        <w:spacing w:after="0" w:line="480" w:lineRule="auto"/>
        <w:jc w:val="center"/>
        <w:rPr>
          <w:rFonts w:ascii="Times New Roman" w:hAnsi="Times New Roman" w:cs="Times New Roman"/>
          <w:sz w:val="24"/>
          <w:szCs w:val="24"/>
        </w:rPr>
      </w:pPr>
      <w:r w:rsidRPr="00BA4993">
        <w:rPr>
          <w:rFonts w:ascii="Times New Roman" w:hAnsi="Times New Roman" w:cs="Times New Roman"/>
          <w:sz w:val="24"/>
          <w:szCs w:val="24"/>
        </w:rPr>
        <w:lastRenderedPageBreak/>
        <w:t>References</w:t>
      </w:r>
    </w:p>
    <w:p w:rsidR="00BA4993" w:rsidRPr="00BA4993" w:rsidRDefault="00BA4993" w:rsidP="00CA5F0A">
      <w:pPr>
        <w:spacing w:after="0" w:line="480" w:lineRule="auto"/>
        <w:ind w:left="720" w:hanging="720"/>
        <w:rPr>
          <w:rFonts w:ascii="Times New Roman" w:hAnsi="Times New Roman" w:cs="Times New Roman"/>
          <w:sz w:val="24"/>
          <w:szCs w:val="24"/>
        </w:rPr>
      </w:pPr>
      <w:r w:rsidRPr="00BA4993">
        <w:rPr>
          <w:rFonts w:ascii="Times New Roman" w:hAnsi="Times New Roman" w:cs="Times New Roman"/>
          <w:color w:val="222222"/>
          <w:sz w:val="24"/>
          <w:szCs w:val="24"/>
          <w:shd w:val="clear" w:color="auto" w:fill="FFFFFF"/>
        </w:rPr>
        <w:t>Drogosz, A. (2018). The Metaphor of Struggle in Communication of the Evolutionary Theory. </w:t>
      </w:r>
      <w:r w:rsidRPr="00BA4993">
        <w:rPr>
          <w:rFonts w:ascii="Times New Roman" w:hAnsi="Times New Roman" w:cs="Times New Roman"/>
          <w:i/>
          <w:iCs/>
          <w:color w:val="222222"/>
          <w:sz w:val="24"/>
          <w:szCs w:val="24"/>
          <w:shd w:val="clear" w:color="auto" w:fill="FFFFFF"/>
        </w:rPr>
        <w:t>Styles of Communication</w:t>
      </w:r>
      <w:r w:rsidRPr="00BA4993">
        <w:rPr>
          <w:rFonts w:ascii="Times New Roman" w:hAnsi="Times New Roman" w:cs="Times New Roman"/>
          <w:color w:val="222222"/>
          <w:sz w:val="24"/>
          <w:szCs w:val="24"/>
          <w:shd w:val="clear" w:color="auto" w:fill="FFFFFF"/>
        </w:rPr>
        <w:t>, </w:t>
      </w:r>
      <w:r w:rsidRPr="00BA4993">
        <w:rPr>
          <w:rFonts w:ascii="Times New Roman" w:hAnsi="Times New Roman" w:cs="Times New Roman"/>
          <w:i/>
          <w:iCs/>
          <w:color w:val="222222"/>
          <w:sz w:val="24"/>
          <w:szCs w:val="24"/>
          <w:shd w:val="clear" w:color="auto" w:fill="FFFFFF"/>
        </w:rPr>
        <w:t>10</w:t>
      </w:r>
      <w:r w:rsidRPr="00BA4993">
        <w:rPr>
          <w:rFonts w:ascii="Times New Roman" w:hAnsi="Times New Roman" w:cs="Times New Roman"/>
          <w:color w:val="222222"/>
          <w:sz w:val="24"/>
          <w:szCs w:val="24"/>
          <w:shd w:val="clear" w:color="auto" w:fill="FFFFFF"/>
        </w:rPr>
        <w:t>(1).</w:t>
      </w:r>
    </w:p>
    <w:p w:rsidR="00BA4993" w:rsidRPr="00BA4993" w:rsidRDefault="00BA4993" w:rsidP="00CA5F0A">
      <w:pPr>
        <w:spacing w:after="0" w:line="480" w:lineRule="auto"/>
        <w:ind w:left="720" w:hanging="720"/>
        <w:rPr>
          <w:rFonts w:ascii="Times New Roman" w:hAnsi="Times New Roman" w:cs="Times New Roman"/>
          <w:color w:val="222222"/>
          <w:sz w:val="24"/>
          <w:szCs w:val="24"/>
          <w:shd w:val="clear" w:color="auto" w:fill="FFFFFF"/>
        </w:rPr>
      </w:pPr>
      <w:r w:rsidRPr="00BA4993">
        <w:rPr>
          <w:rFonts w:ascii="Times New Roman" w:hAnsi="Times New Roman" w:cs="Times New Roman"/>
          <w:color w:val="222222"/>
          <w:sz w:val="24"/>
          <w:szCs w:val="24"/>
          <w:shd w:val="clear" w:color="auto" w:fill="FFFFFF"/>
        </w:rPr>
        <w:t>Livingston, J. W. (2018). Darwin between Muqtataf and the American evangelists. In </w:t>
      </w:r>
      <w:r w:rsidRPr="00BA4993">
        <w:rPr>
          <w:rFonts w:ascii="Times New Roman" w:hAnsi="Times New Roman" w:cs="Times New Roman"/>
          <w:i/>
          <w:iCs/>
          <w:color w:val="222222"/>
          <w:sz w:val="24"/>
          <w:szCs w:val="24"/>
          <w:shd w:val="clear" w:color="auto" w:fill="FFFFFF"/>
        </w:rPr>
        <w:t>In The Shadows of Glories Past</w:t>
      </w:r>
      <w:r w:rsidRPr="00BA4993">
        <w:rPr>
          <w:rFonts w:ascii="Times New Roman" w:hAnsi="Times New Roman" w:cs="Times New Roman"/>
          <w:color w:val="222222"/>
          <w:sz w:val="24"/>
          <w:szCs w:val="24"/>
          <w:shd w:val="clear" w:color="auto" w:fill="FFFFFF"/>
        </w:rPr>
        <w:t> (pp. 124-142). Routledge.</w:t>
      </w:r>
    </w:p>
    <w:sectPr w:rsidR="00BA4993" w:rsidRPr="00BA4993" w:rsidSect="00BA49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F24" w:rsidRDefault="003E7F24" w:rsidP="00BA4993">
      <w:pPr>
        <w:spacing w:after="0" w:line="240" w:lineRule="auto"/>
      </w:pPr>
      <w:r>
        <w:separator/>
      </w:r>
    </w:p>
  </w:endnote>
  <w:endnote w:type="continuationSeparator" w:id="1">
    <w:p w:rsidR="003E7F24" w:rsidRDefault="003E7F24" w:rsidP="00BA49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F24" w:rsidRDefault="003E7F24" w:rsidP="00BA4993">
      <w:pPr>
        <w:spacing w:after="0" w:line="240" w:lineRule="auto"/>
      </w:pPr>
      <w:r>
        <w:separator/>
      </w:r>
    </w:p>
  </w:footnote>
  <w:footnote w:type="continuationSeparator" w:id="1">
    <w:p w:rsidR="003E7F24" w:rsidRDefault="003E7F24" w:rsidP="00BA49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189172"/>
      <w:docPartObj>
        <w:docPartGallery w:val="Page Numbers (Top of Page)"/>
        <w:docPartUnique/>
      </w:docPartObj>
    </w:sdtPr>
    <w:sdtContent>
      <w:p w:rsidR="00BA4993" w:rsidRPr="00BA4993" w:rsidRDefault="00BA4993" w:rsidP="00572628">
        <w:pPr>
          <w:pStyle w:val="Header"/>
          <w:spacing w:line="480" w:lineRule="auto"/>
          <w:rPr>
            <w:rFonts w:ascii="Times New Roman" w:hAnsi="Times New Roman" w:cs="Times New Roman"/>
            <w:sz w:val="24"/>
            <w:szCs w:val="24"/>
          </w:rPr>
        </w:pPr>
        <w:r w:rsidRPr="00BA4993">
          <w:rPr>
            <w:rFonts w:ascii="Times New Roman" w:hAnsi="Times New Roman" w:cs="Times New Roman"/>
            <w:sz w:val="24"/>
            <w:szCs w:val="24"/>
          </w:rPr>
          <w:t xml:space="preserve">DARWIN AWARDS                                                                                                                   </w:t>
        </w:r>
        <w:r w:rsidR="00E50765" w:rsidRPr="00BA4993">
          <w:rPr>
            <w:rFonts w:ascii="Times New Roman" w:hAnsi="Times New Roman" w:cs="Times New Roman"/>
            <w:sz w:val="24"/>
            <w:szCs w:val="24"/>
          </w:rPr>
          <w:fldChar w:fldCharType="begin"/>
        </w:r>
        <w:r w:rsidRPr="00BA4993">
          <w:rPr>
            <w:rFonts w:ascii="Times New Roman" w:hAnsi="Times New Roman" w:cs="Times New Roman"/>
            <w:sz w:val="24"/>
            <w:szCs w:val="24"/>
          </w:rPr>
          <w:instrText xml:space="preserve"> PAGE   \* MERGEFORMAT </w:instrText>
        </w:r>
        <w:r w:rsidR="00E50765" w:rsidRPr="00BA4993">
          <w:rPr>
            <w:rFonts w:ascii="Times New Roman" w:hAnsi="Times New Roman" w:cs="Times New Roman"/>
            <w:sz w:val="24"/>
            <w:szCs w:val="24"/>
          </w:rPr>
          <w:fldChar w:fldCharType="separate"/>
        </w:r>
        <w:r w:rsidR="00CA5F0A">
          <w:rPr>
            <w:rFonts w:ascii="Times New Roman" w:hAnsi="Times New Roman" w:cs="Times New Roman"/>
            <w:noProof/>
            <w:sz w:val="24"/>
            <w:szCs w:val="24"/>
          </w:rPr>
          <w:t>4</w:t>
        </w:r>
        <w:r w:rsidR="00E50765" w:rsidRPr="00BA4993">
          <w:rPr>
            <w:rFonts w:ascii="Times New Roman" w:hAnsi="Times New Roman" w:cs="Times New Roman"/>
            <w:sz w:val="24"/>
            <w:szCs w:val="24"/>
          </w:rPr>
          <w:fldChar w:fldCharType="end"/>
        </w:r>
      </w:p>
    </w:sdtContent>
  </w:sdt>
  <w:p w:rsidR="00BA4993" w:rsidRDefault="00BA49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93" w:rsidRPr="00BA4993" w:rsidRDefault="00BA4993" w:rsidP="00BA4993">
    <w:pPr>
      <w:pStyle w:val="Header"/>
      <w:spacing w:line="480" w:lineRule="auto"/>
      <w:rPr>
        <w:rFonts w:ascii="Times New Roman" w:hAnsi="Times New Roman" w:cs="Times New Roman"/>
        <w:sz w:val="24"/>
        <w:szCs w:val="24"/>
      </w:rPr>
    </w:pPr>
    <w:r w:rsidRPr="00BA4993">
      <w:rPr>
        <w:rFonts w:ascii="Times New Roman" w:hAnsi="Times New Roman" w:cs="Times New Roman"/>
        <w:sz w:val="24"/>
        <w:szCs w:val="24"/>
      </w:rPr>
      <w:t xml:space="preserve">Running head: DARWIN AWARDS                                                                        </w:t>
    </w:r>
    <w:r w:rsidR="00572628">
      <w:rPr>
        <w:rFonts w:ascii="Times New Roman" w:hAnsi="Times New Roman" w:cs="Times New Roman"/>
        <w:sz w:val="24"/>
        <w:szCs w:val="24"/>
      </w:rPr>
      <w:t xml:space="preserve">         </w:t>
    </w:r>
    <w:r w:rsidRPr="00BA4993">
      <w:rPr>
        <w:rFonts w:ascii="Times New Roman" w:hAnsi="Times New Roman" w:cs="Times New Roman"/>
        <w:sz w:val="24"/>
        <w:szCs w:val="24"/>
      </w:rPr>
      <w:t xml:space="preserve">         </w:t>
    </w:r>
    <w:sdt>
      <w:sdtPr>
        <w:rPr>
          <w:rFonts w:ascii="Times New Roman" w:hAnsi="Times New Roman" w:cs="Times New Roman"/>
          <w:sz w:val="24"/>
          <w:szCs w:val="24"/>
        </w:rPr>
        <w:id w:val="25189173"/>
        <w:docPartObj>
          <w:docPartGallery w:val="Page Numbers (Top of Page)"/>
          <w:docPartUnique/>
        </w:docPartObj>
      </w:sdtPr>
      <w:sdtContent>
        <w:r w:rsidR="00E50765" w:rsidRPr="00BA4993">
          <w:rPr>
            <w:rFonts w:ascii="Times New Roman" w:hAnsi="Times New Roman" w:cs="Times New Roman"/>
            <w:sz w:val="24"/>
            <w:szCs w:val="24"/>
          </w:rPr>
          <w:fldChar w:fldCharType="begin"/>
        </w:r>
        <w:r w:rsidRPr="00BA4993">
          <w:rPr>
            <w:rFonts w:ascii="Times New Roman" w:hAnsi="Times New Roman" w:cs="Times New Roman"/>
            <w:sz w:val="24"/>
            <w:szCs w:val="24"/>
          </w:rPr>
          <w:instrText xml:space="preserve"> PAGE   \* MERGEFORMAT </w:instrText>
        </w:r>
        <w:r w:rsidR="00E50765" w:rsidRPr="00BA4993">
          <w:rPr>
            <w:rFonts w:ascii="Times New Roman" w:hAnsi="Times New Roman" w:cs="Times New Roman"/>
            <w:sz w:val="24"/>
            <w:szCs w:val="24"/>
          </w:rPr>
          <w:fldChar w:fldCharType="separate"/>
        </w:r>
        <w:r w:rsidR="00CA5F0A">
          <w:rPr>
            <w:rFonts w:ascii="Times New Roman" w:hAnsi="Times New Roman" w:cs="Times New Roman"/>
            <w:noProof/>
            <w:sz w:val="24"/>
            <w:szCs w:val="24"/>
          </w:rPr>
          <w:t>1</w:t>
        </w:r>
        <w:r w:rsidR="00E50765" w:rsidRPr="00BA499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A7635"/>
    <w:rsid w:val="00142430"/>
    <w:rsid w:val="001A2FEC"/>
    <w:rsid w:val="00290BD0"/>
    <w:rsid w:val="003E7F24"/>
    <w:rsid w:val="003F7695"/>
    <w:rsid w:val="00403BA3"/>
    <w:rsid w:val="004C0ABE"/>
    <w:rsid w:val="004F44F5"/>
    <w:rsid w:val="00572628"/>
    <w:rsid w:val="005E6260"/>
    <w:rsid w:val="00772791"/>
    <w:rsid w:val="00886551"/>
    <w:rsid w:val="009F6BC9"/>
    <w:rsid w:val="00A837A0"/>
    <w:rsid w:val="00AB2F77"/>
    <w:rsid w:val="00BA4993"/>
    <w:rsid w:val="00BE5A40"/>
    <w:rsid w:val="00CA5F0A"/>
    <w:rsid w:val="00D6685A"/>
    <w:rsid w:val="00E049DF"/>
    <w:rsid w:val="00E50765"/>
    <w:rsid w:val="00EA7635"/>
    <w:rsid w:val="00F641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93"/>
  </w:style>
  <w:style w:type="paragraph" w:styleId="Footer">
    <w:name w:val="footer"/>
    <w:basedOn w:val="Normal"/>
    <w:link w:val="FooterChar"/>
    <w:uiPriority w:val="99"/>
    <w:semiHidden/>
    <w:unhideWhenUsed/>
    <w:rsid w:val="00BA49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499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2020-03-31T13:08:00Z</dcterms:created>
  <dcterms:modified xsi:type="dcterms:W3CDTF">2020-03-31T13:08:00Z</dcterms:modified>
</cp:coreProperties>
</file>